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D9" w:rsidRPr="00C4679F" w:rsidRDefault="008F00C3" w:rsidP="00EC25D9">
      <w:pPr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 xml:space="preserve">DRA. MARIA DEL CARMEN NAVARRO TELLEZ </w:t>
      </w:r>
    </w:p>
    <w:p w:rsidR="00EC25D9" w:rsidRPr="00EC25D9" w:rsidRDefault="00C31FB9" w:rsidP="00EC25D9">
      <w:pPr>
        <w:jc w:val="center"/>
        <w:rPr>
          <w:b/>
          <w:sz w:val="32"/>
        </w:rPr>
      </w:pPr>
      <w:r>
        <w:rPr>
          <w:b/>
          <w:sz w:val="32"/>
        </w:rPr>
        <w:t>SECRETARIA ACADÉMICA</w:t>
      </w:r>
    </w:p>
    <w:p w:rsidR="00EC25D9" w:rsidRDefault="00EC25D9" w:rsidP="00EC25D9"/>
    <w:p w:rsidR="00EC25D9" w:rsidRDefault="00EC25D9" w:rsidP="00EC25D9"/>
    <w:p w:rsidR="00EC25D9" w:rsidRPr="00C4679F" w:rsidRDefault="00EC25D9" w:rsidP="00EC25D9">
      <w:pPr>
        <w:rPr>
          <w:color w:val="0070C0"/>
        </w:rPr>
      </w:pPr>
      <w:r w:rsidRPr="00C4679F">
        <w:rPr>
          <w:color w:val="0070C0"/>
        </w:rPr>
        <w:t>ESTUDIOS</w:t>
      </w:r>
    </w:p>
    <w:p w:rsidR="00EC25D9" w:rsidRDefault="008F00C3" w:rsidP="00EC25D9">
      <w:pPr>
        <w:pStyle w:val="Prrafodelista"/>
        <w:numPr>
          <w:ilvl w:val="0"/>
          <w:numId w:val="2"/>
        </w:numPr>
      </w:pPr>
      <w:r>
        <w:t>LICENCIATURA EN CIENCIAS DE LA EDUCACIÓN</w:t>
      </w:r>
    </w:p>
    <w:p w:rsidR="00EC25D9" w:rsidRDefault="008F00C3" w:rsidP="00EC25D9">
      <w:pPr>
        <w:pStyle w:val="Prrafodelista"/>
        <w:numPr>
          <w:ilvl w:val="0"/>
          <w:numId w:val="2"/>
        </w:numPr>
      </w:pPr>
      <w:r>
        <w:t>MAESTRÍA EN PLANEACIÓN DE LA EDUCACIÓN SUPERIOR</w:t>
      </w:r>
    </w:p>
    <w:p w:rsidR="00EC25D9" w:rsidRDefault="008F00C3" w:rsidP="00EC25D9">
      <w:pPr>
        <w:pStyle w:val="Prrafodelista"/>
        <w:numPr>
          <w:ilvl w:val="0"/>
          <w:numId w:val="2"/>
        </w:numPr>
      </w:pPr>
      <w:r>
        <w:t>DOCTORADO EN LIDERAZGO Y DIRECCIÓN DE LAS INS</w:t>
      </w:r>
      <w:r w:rsidR="0010797C">
        <w:t>T</w:t>
      </w:r>
      <w:r>
        <w:t>ITUCIONES DE EDUCACIÓN SUPERIOR</w:t>
      </w:r>
    </w:p>
    <w:p w:rsidR="00EC25D9" w:rsidRDefault="00EC25D9" w:rsidP="00EC25D9">
      <w:bookmarkStart w:id="0" w:name="_GoBack"/>
      <w:bookmarkEnd w:id="0"/>
    </w:p>
    <w:p w:rsidR="00C31FB9" w:rsidRDefault="00EC25D9" w:rsidP="00EC25D9">
      <w:pPr>
        <w:rPr>
          <w:color w:val="0070C0"/>
        </w:rPr>
      </w:pPr>
      <w:r w:rsidRPr="00C4679F">
        <w:rPr>
          <w:color w:val="0070C0"/>
        </w:rPr>
        <w:t xml:space="preserve">EXPERIENCIA LABORAL </w:t>
      </w:r>
    </w:p>
    <w:p w:rsidR="00C31FB9" w:rsidRDefault="00C31FB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COORDINADORA GENERAL DE SEGUIMIENTO DE  RESPONSABILIDAD SOCIAL UNIVERSITARIA DE LA SECRETARÍA DE RECTORÍA</w:t>
      </w:r>
    </w:p>
    <w:p w:rsidR="00C31FB9" w:rsidRDefault="00C31FB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COORDINADORA DE DESARROLLO ESTRATEGICO DE LA </w:t>
      </w:r>
      <w:r>
        <w:rPr>
          <w:color w:val="000000" w:themeColor="text1"/>
        </w:rPr>
        <w:t>UNIDAD ACADÉMICA DE EDUCACIÓN Y HUMANIDADES</w:t>
      </w:r>
    </w:p>
    <w:p w:rsidR="008F00C3" w:rsidRDefault="00C31FB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COORDINADORA DE PROGRAMA ACADÉ</w:t>
      </w:r>
      <w:r w:rsidR="008F00C3">
        <w:rPr>
          <w:color w:val="000000" w:themeColor="text1"/>
        </w:rPr>
        <w:t>MICO</w:t>
      </w:r>
      <w:r>
        <w:rPr>
          <w:color w:val="000000" w:themeColor="text1"/>
        </w:rPr>
        <w:t xml:space="preserve"> EN EL Á</w:t>
      </w:r>
      <w:r w:rsidR="008F00C3">
        <w:rPr>
          <w:color w:val="000000" w:themeColor="text1"/>
        </w:rPr>
        <w:t>REA DE CIENCIAS SOCIALES Y HUMANIDADES</w:t>
      </w:r>
    </w:p>
    <w:p w:rsidR="00EC25D9" w:rsidRDefault="008F00C3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JEFE DE D</w:t>
      </w:r>
      <w:r w:rsidR="00C31FB9">
        <w:rPr>
          <w:color w:val="000000" w:themeColor="text1"/>
        </w:rPr>
        <w:t>EPARTAMENTO EN LA SECRETARÍA DE PLANEACIÓN Y PROGRAMACIÓ</w:t>
      </w:r>
      <w:r>
        <w:rPr>
          <w:color w:val="000000" w:themeColor="text1"/>
        </w:rPr>
        <w:t xml:space="preserve">N </w:t>
      </w:r>
      <w:r w:rsidR="00EC25D9">
        <w:rPr>
          <w:color w:val="000000" w:themeColor="text1"/>
        </w:rPr>
        <w:t>HUMANIDADES</w:t>
      </w:r>
    </w:p>
    <w:p w:rsidR="00EC25D9" w:rsidRPr="00EC25D9" w:rsidRDefault="00EC25D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t xml:space="preserve">DOCENTE EN LA </w:t>
      </w:r>
      <w:r>
        <w:rPr>
          <w:color w:val="000000" w:themeColor="text1"/>
        </w:rPr>
        <w:t>UNIDAD ACADÉMICA DE EDUCACIÓN Y HUMANIDADES</w:t>
      </w:r>
    </w:p>
    <w:p w:rsidR="00042A25" w:rsidRDefault="00042A25" w:rsidP="00EC25D9">
      <w:pPr>
        <w:pStyle w:val="Prrafodelista"/>
      </w:pPr>
    </w:p>
    <w:sectPr w:rsidR="00042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888"/>
    <w:multiLevelType w:val="hybridMultilevel"/>
    <w:tmpl w:val="10E21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72"/>
    <w:multiLevelType w:val="hybridMultilevel"/>
    <w:tmpl w:val="8280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C7"/>
    <w:rsid w:val="00042A25"/>
    <w:rsid w:val="0010797C"/>
    <w:rsid w:val="008F00C3"/>
    <w:rsid w:val="009E1BC7"/>
    <w:rsid w:val="00C31FB9"/>
    <w:rsid w:val="00C67992"/>
    <w:rsid w:val="00D50294"/>
    <w:rsid w:val="00E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F934F-CF63-4AEA-B779-F7F9C77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2024-07-01T20:30:00Z</dcterms:created>
  <dcterms:modified xsi:type="dcterms:W3CDTF">2024-07-03T18:47:00Z</dcterms:modified>
</cp:coreProperties>
</file>